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1D" w:rsidRDefault="009A78F2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-3813</wp:posOffset>
            </wp:positionV>
            <wp:extent cx="1663695" cy="722632"/>
            <wp:effectExtent l="0" t="0" r="0" b="1268"/>
            <wp:wrapNone/>
            <wp:docPr id="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695" cy="7226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FORMULÁRIO DE RECURSO REFERENTE À </w:t>
      </w: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NEGATIVA DE PEDIDO DE DESCLASSIFICAÇÃO</w:t>
      </w:r>
    </w:p>
    <w:p w:rsidR="00A77F1D" w:rsidRDefault="009A78F2">
      <w:pPr>
        <w:tabs>
          <w:tab w:val="left" w:pos="7440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Pessoa Jurídica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do Recurso: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"/>
        <w:gridCol w:w="3248"/>
        <w:gridCol w:w="5210"/>
      </w:tblGrid>
      <w:tr w:rsidR="00A77F1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Desclassificação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Redução do Prazo de Sigilo</w:t>
            </w:r>
          </w:p>
        </w:tc>
      </w:tr>
    </w:tbl>
    <w:p w:rsidR="00A77F1D" w:rsidRDefault="009A78F2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153674</wp:posOffset>
                </wp:positionV>
                <wp:extent cx="5774692" cy="218441"/>
                <wp:effectExtent l="0" t="0" r="0" b="0"/>
                <wp:wrapNone/>
                <wp:docPr id="3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2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6EA143" id="Retângulo 6" o:spid="_x0000_s1026" style="position:absolute;margin-left:-1.35pt;margin-top:12.1pt;width:454.7pt;height:17.2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" fillcolor="#d8d8d8" stroked="f">
                <v:textbox inset="0,0,0,0"/>
              </v:rect>
            </w:pict>
          </mc:Fallback>
        </mc:AlternateContent>
      </w: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do </w:t>
      </w:r>
      <w:r>
        <w:rPr>
          <w:rFonts w:ascii="Arial" w:hAnsi="Arial" w:cs="Arial"/>
          <w:b/>
          <w:sz w:val="24"/>
          <w:szCs w:val="24"/>
        </w:rPr>
        <w:t>requerente - obrigatórios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Razão Social</w:t>
      </w:r>
      <w:r>
        <w:rPr>
          <w:rFonts w:ascii="Arial" w:hAnsi="Arial" w:cs="Arial"/>
          <w:sz w:val="24"/>
          <w:szCs w:val="24"/>
        </w:rPr>
        <w:t>: ___________________________________________________________________</w:t>
      </w: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>:____________________________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Nome do representante</w:t>
      </w:r>
      <w:r>
        <w:rPr>
          <w:rFonts w:ascii="Arial" w:hAnsi="Arial" w:cs="Arial"/>
          <w:sz w:val="24"/>
          <w:szCs w:val="24"/>
        </w:rPr>
        <w:t>: ___________________________________________________________________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Cargo do representan</w:t>
      </w:r>
      <w:r>
        <w:rPr>
          <w:rFonts w:ascii="Arial" w:hAnsi="Arial" w:cs="Arial"/>
          <w:b/>
          <w:sz w:val="24"/>
          <w:szCs w:val="24"/>
        </w:rPr>
        <w:t xml:space="preserve">te: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137790</wp:posOffset>
                </wp:positionV>
                <wp:extent cx="5789295" cy="218441"/>
                <wp:effectExtent l="0" t="0" r="1905" b="0"/>
                <wp:wrapNone/>
                <wp:docPr id="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FD597E" id="Retângulo 2" o:spid="_x0000_s1026" style="position:absolute;margin-left:-2.55pt;margin-top:10.85pt;width:455.85pt;height:17.2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" fillcolor="#d8d8d8" stroked="f">
                <v:textbox inset="0,0,0,0"/>
              </v:rect>
            </w:pict>
          </mc:Fallback>
        </mc:AlternateContent>
      </w: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requerente– não obrigatórios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i/>
          <w:iCs/>
          <w:sz w:val="24"/>
          <w:szCs w:val="24"/>
        </w:rPr>
        <w:t>ATENÇÃO: Os dados não obrigatórios serão utilizados apenas de forma agregada e para fins estatísticos.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Telefone </w:t>
      </w:r>
      <w:r>
        <w:rPr>
          <w:rFonts w:ascii="Arial" w:hAnsi="Arial" w:cs="Arial"/>
          <w:sz w:val="24"/>
          <w:szCs w:val="24"/>
        </w:rPr>
        <w:t>(DDD + número):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     ) 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(     ) </w:t>
      </w:r>
      <w:r>
        <w:rPr>
          <w:rFonts w:ascii="Arial" w:hAnsi="Arial" w:cs="Arial"/>
          <w:sz w:val="24"/>
          <w:szCs w:val="24"/>
        </w:rPr>
        <w:t>______________________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        Estado:</w:t>
      </w:r>
      <w:r>
        <w:rPr>
          <w:rFonts w:ascii="Arial" w:hAnsi="Arial" w:cs="Arial"/>
          <w:sz w:val="24"/>
          <w:szCs w:val="24"/>
        </w:rPr>
        <w:t>______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Tipo de instituição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1330"/>
        <w:gridCol w:w="3072"/>
        <w:gridCol w:w="2420"/>
      </w:tblGrid>
      <w:tr w:rsidR="00A77F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Empresa - PME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Órgão público federal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Partido político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Empresa </w:t>
            </w:r>
            <w:r>
              <w:rPr>
                <w:rFonts w:ascii="Arial" w:hAnsi="Arial" w:cs="Arial"/>
                <w:sz w:val="20"/>
                <w:szCs w:val="20"/>
              </w:rPr>
              <w:t>–grande porte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Órgão público estadual/DF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Veículo de comunicação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Empresa pública/estatal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Órgão público municipal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Sindicato / Conselho profis.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Escritório de advocacia</w:t>
            </w:r>
          </w:p>
        </w:tc>
        <w:tc>
          <w:tcPr>
            <w:tcW w:w="1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Org. Não Governamental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Outros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ensino e/ou pesquisa</w:t>
            </w:r>
          </w:p>
        </w:tc>
      </w:tr>
    </w:tbl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Área de atuação</w:t>
      </w: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77F1D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Comércio e serviços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Governo 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Imprensa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Indústria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Jurídica/Política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Pesquisa acadêmica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Extrativismo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Representação de terceiros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Terceiro Setor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Agronegócios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</w:rPr>
              <w:t>Represent. sociedade civil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Outros</w:t>
            </w:r>
          </w:p>
        </w:tc>
      </w:tr>
    </w:tbl>
    <w:p w:rsidR="00A77F1D" w:rsidRDefault="00A77F1D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tabs>
          <w:tab w:val="left" w:pos="4230"/>
        </w:tabs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-28575</wp:posOffset>
                </wp:positionV>
                <wp:extent cx="5789295" cy="218441"/>
                <wp:effectExtent l="0" t="0" r="1905" b="0"/>
                <wp:wrapNone/>
                <wp:docPr id="5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156A53" id="Retângulo 3" o:spid="_x0000_s1026" style="position:absolute;margin-left:-2.55pt;margin-top:-2.25pt;width:455.85pt;height:17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" fillcolor="#d8d8d8" stroked="f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Dados do documento</w:t>
      </w:r>
      <w:r>
        <w:rPr>
          <w:rFonts w:ascii="Arial" w:hAnsi="Arial" w:cs="Arial"/>
          <w:b/>
          <w:sz w:val="24"/>
          <w:szCs w:val="24"/>
        </w:rPr>
        <w:tab/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lastRenderedPageBreak/>
        <w:t xml:space="preserve">CIDIC </w:t>
      </w:r>
      <w:r>
        <w:rPr>
          <w:rFonts w:ascii="Arial" w:hAnsi="Arial" w:cs="Arial"/>
          <w:sz w:val="24"/>
          <w:szCs w:val="24"/>
        </w:rPr>
        <w:t>(Código de Indexação de Documento que contém Informação Classificada)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 xml:space="preserve"> Número de indexação de do documento: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Órgão </w:t>
      </w:r>
      <w:r>
        <w:rPr>
          <w:rFonts w:ascii="Arial" w:hAnsi="Arial" w:cs="Arial"/>
          <w:b/>
          <w:sz w:val="24"/>
          <w:szCs w:val="24"/>
        </w:rPr>
        <w:t>classificador</w:t>
      </w:r>
      <w:r>
        <w:rPr>
          <w:rFonts w:ascii="Arial" w:hAnsi="Arial" w:cs="Arial"/>
          <w:sz w:val="24"/>
          <w:szCs w:val="24"/>
        </w:rPr>
        <w:t>: _________________________________________________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Número de Protocolo (NUP) do Pedido de Acesso à Informação relacionado, se houver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194940</wp:posOffset>
                </wp:positionV>
                <wp:extent cx="5774692" cy="275591"/>
                <wp:effectExtent l="0" t="0" r="0" b="0"/>
                <wp:wrapNone/>
                <wp:docPr id="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2" cy="27559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77F1D" w:rsidRDefault="009A78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Instância Recursal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1.35pt;margin-top:15.35pt;width:454.7pt;height:21.7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" fillcolor="#d8d8d8" stroked="f">
                <v:textbox>
                  <w:txbxContent>
                    <w:p w:rsidR="00A77F1D" w:rsidRDefault="009A78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Instância Recursal</w:t>
                      </w:r>
                    </w:p>
                  </w:txbxContent>
                </v:textbox>
              </v:rect>
            </w:pict>
          </mc:Fallback>
        </mc:AlternateConten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77F1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1ª Instância (Autoridade Máxima do Órgão)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2ª In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stância (Comissão Mista de Reavaliação de Informações – CMRI)</w:t>
            </w:r>
          </w:p>
        </w:tc>
      </w:tr>
    </w:tbl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-43818</wp:posOffset>
                </wp:positionH>
                <wp:positionV relativeFrom="paragraph">
                  <wp:posOffset>142244</wp:posOffset>
                </wp:positionV>
                <wp:extent cx="5800725" cy="218441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EC637E" id="Retângulo 7" o:spid="_x0000_s1026" style="position:absolute;margin-left:-3.45pt;margin-top:11.2pt;width:456.75pt;height:17.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" fillcolor="#d8d8d8" stroked="f">
                <v:textbox inset="0,0,0,0"/>
              </v:rect>
            </w:pict>
          </mc:Fallback>
        </mc:AlternateContent>
      </w:r>
    </w:p>
    <w:p w:rsidR="00A77F1D" w:rsidRDefault="009A78F2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preferencial de recebimento da resposta</w:t>
      </w:r>
      <w:r>
        <w:rPr>
          <w:rFonts w:ascii="Arial" w:hAnsi="Arial" w:cs="Arial"/>
          <w:b/>
          <w:sz w:val="24"/>
          <w:szCs w:val="24"/>
        </w:rPr>
        <w:tab/>
      </w: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Como deseja receber a resposta?</w:t>
      </w: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8884"/>
      </w:tblGrid>
      <w:tr w:rsidR="00A77F1D">
        <w:tblPrEx>
          <w:tblCellMar>
            <w:top w:w="0" w:type="dxa"/>
            <w:bottom w:w="0" w:type="dxa"/>
          </w:tblCellMar>
        </w:tblPrEx>
        <w:tc>
          <w:tcPr>
            <w:tcW w:w="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Endereço Eletrônico</w:t>
            </w:r>
          </w:p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A77F1D" w:rsidRDefault="009A7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softHyphen/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Correspondência Física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br/>
            </w:r>
          </w:p>
        </w:tc>
      </w:tr>
    </w:tbl>
    <w:p w:rsidR="00A77F1D" w:rsidRDefault="009A78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Logradouro: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Cidade: _________________</w:t>
      </w:r>
      <w:r>
        <w:rPr>
          <w:rFonts w:ascii="Arial" w:hAnsi="Arial" w:cs="Arial"/>
          <w:sz w:val="24"/>
          <w:szCs w:val="24"/>
        </w:rPr>
        <w:t>________________________ Estado: 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CEP: 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85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8333"/>
      </w:tblGrid>
      <w:tr w:rsidR="00A77F1D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Buscar pessoalmente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br/>
            </w:r>
          </w:p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A77F1D" w:rsidRDefault="00A77F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tabs>
          <w:tab w:val="left" w:pos="4230"/>
        </w:tabs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124458</wp:posOffset>
                </wp:positionV>
                <wp:extent cx="5789295" cy="275591"/>
                <wp:effectExtent l="0" t="0" r="1905" b="0"/>
                <wp:wrapNone/>
                <wp:docPr id="8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7559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77F1D" w:rsidRDefault="009A78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Recurso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7" style="position:absolute;margin-left:-2.55pt;margin-top:9.8pt;width:455.85pt;height:21.7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" fillcolor="#d8d8d8" stroked="f">
                <v:textbox>
                  <w:txbxContent>
                    <w:p w:rsidR="00A77F1D" w:rsidRDefault="009A78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Recurso</w:t>
                      </w:r>
                    </w:p>
                  </w:txbxContent>
                </v:textbox>
              </v:rect>
            </w:pict>
          </mc:Fallback>
        </mc:AlternateContent>
      </w: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</w:p>
    <w:p w:rsidR="00A77F1D" w:rsidRDefault="009A78F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Motivos do Recurso: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8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2"/>
      </w:tblGrid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Existênc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ia de obrigação legal de publicidade e divulgação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A77F1D" w:rsidRDefault="00A77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77F1D">
        <w:tblPrEx>
          <w:tblCellMar>
            <w:top w:w="0" w:type="dxa"/>
            <w:bottom w:w="0" w:type="dxa"/>
          </w:tblCellMar>
        </w:tblPrEx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1D" w:rsidRDefault="009A78F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:rsidR="00A77F1D" w:rsidRDefault="00A77F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F1D" w:rsidRDefault="00A77F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7F1D" w:rsidRDefault="009A7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Explicação </w:t>
      </w:r>
      <w:r>
        <w:rPr>
          <w:rFonts w:ascii="Arial" w:hAnsi="Arial" w:cs="Arial"/>
          <w:b/>
          <w:sz w:val="24"/>
          <w:szCs w:val="24"/>
        </w:rPr>
        <w:t>do Motivo:</w:t>
      </w:r>
    </w:p>
    <w:p w:rsidR="00A77F1D" w:rsidRDefault="009A78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  <w:r>
        <w:rPr>
          <w:rFonts w:ascii="Arial" w:hAnsi="Arial" w:cs="Arial"/>
          <w:sz w:val="24"/>
          <w:szCs w:val="24"/>
        </w:rPr>
        <w:tab/>
      </w:r>
    </w:p>
    <w:p w:rsidR="00A77F1D" w:rsidRDefault="00A7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F1D" w:rsidRDefault="009A78F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Assinatura: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</w:p>
    <w:sectPr w:rsidR="00A77F1D">
      <w:headerReference w:type="default" r:id="rId7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F2" w:rsidRDefault="009A78F2">
      <w:pPr>
        <w:spacing w:after="0" w:line="240" w:lineRule="auto"/>
      </w:pPr>
      <w:r>
        <w:separator/>
      </w:r>
    </w:p>
  </w:endnote>
  <w:endnote w:type="continuationSeparator" w:id="0">
    <w:p w:rsidR="009A78F2" w:rsidRDefault="009A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F2" w:rsidRDefault="009A78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78F2" w:rsidRDefault="009A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1B" w:rsidRDefault="009A78F2">
    <w:pPr>
      <w:pStyle w:val="Cabealho"/>
    </w:pPr>
    <w:r>
      <w:rPr>
        <w:noProof/>
        <w:lang w:eastAsia="pt-BR"/>
      </w:rPr>
      <w:drawing>
        <wp:inline distT="0" distB="0" distL="0" distR="0">
          <wp:extent cx="2537341" cy="749167"/>
          <wp:effectExtent l="0" t="0" r="0" b="0"/>
          <wp:docPr id="1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341" cy="749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8521B" w:rsidRDefault="009A78F2">
    <w:pPr>
      <w:pStyle w:val="Cabealho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E54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E541A">
      <w:rPr>
        <w:b/>
        <w:bCs/>
        <w:noProof/>
      </w:rPr>
      <w:t>3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F1D"/>
    <w:rsid w:val="002E541A"/>
    <w:rsid w:val="009A78F2"/>
    <w:rsid w:val="00A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CCC7-D780-4E58-AA5E-F1B482E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da Costa Ferraz</dc:creator>
  <cp:lastModifiedBy>Claudio Ricardo Silva de Oliveira</cp:lastModifiedBy>
  <cp:revision>2</cp:revision>
  <dcterms:created xsi:type="dcterms:W3CDTF">2017-05-31T16:11:00Z</dcterms:created>
  <dcterms:modified xsi:type="dcterms:W3CDTF">2017-05-31T16:11:00Z</dcterms:modified>
</cp:coreProperties>
</file>